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79" w:rsidRDefault="005A3379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</w:p>
    <w:p w:rsidR="005A3379" w:rsidRDefault="005A3379">
      <w:pPr>
        <w:adjustRightInd w:val="0"/>
        <w:spacing w:line="594" w:lineRule="exact"/>
        <w:rPr>
          <w:rFonts w:ascii="仿宋" w:eastAsia="仿宋" w:hAnsi="仿宋"/>
          <w:sz w:val="32"/>
          <w:szCs w:val="32"/>
        </w:rPr>
      </w:pPr>
    </w:p>
    <w:p w:rsidR="005A3379" w:rsidRDefault="005A3379">
      <w:pPr>
        <w:widowControl/>
        <w:jc w:val="center"/>
        <w:textAlignment w:val="center"/>
        <w:rPr>
          <w:rFonts w:ascii="仿宋" w:eastAsia="仿宋" w:hAnsi="仿宋"/>
          <w:b/>
          <w:color w:val="000000"/>
          <w:kern w:val="0"/>
          <w:sz w:val="36"/>
          <w:szCs w:val="36"/>
          <w:lang/>
        </w:rPr>
      </w:pPr>
      <w:r>
        <w:rPr>
          <w:rFonts w:ascii="仿宋" w:eastAsia="仿宋" w:hAnsi="仿宋" w:hint="eastAsia"/>
          <w:b/>
          <w:color w:val="000000"/>
          <w:kern w:val="0"/>
          <w:sz w:val="36"/>
          <w:szCs w:val="36"/>
          <w:lang/>
        </w:rPr>
        <w:t>线上开展团支部书记“背靠背”满意度测评</w:t>
      </w:r>
    </w:p>
    <w:p w:rsidR="005A3379" w:rsidRDefault="005A3379">
      <w:pPr>
        <w:widowControl/>
        <w:jc w:val="center"/>
        <w:textAlignment w:val="center"/>
        <w:rPr>
          <w:rFonts w:ascii="仿宋" w:eastAsia="仿宋" w:hAnsi="仿宋"/>
          <w:b/>
          <w:color w:val="000000"/>
          <w:kern w:val="0"/>
          <w:sz w:val="36"/>
          <w:szCs w:val="36"/>
          <w:lang/>
        </w:rPr>
      </w:pPr>
      <w:r>
        <w:rPr>
          <w:rFonts w:ascii="仿宋" w:eastAsia="仿宋" w:hAnsi="仿宋" w:hint="eastAsia"/>
          <w:b/>
          <w:color w:val="000000"/>
          <w:kern w:val="0"/>
          <w:sz w:val="36"/>
          <w:szCs w:val="36"/>
          <w:lang/>
        </w:rPr>
        <w:t>操作步骤</w:t>
      </w:r>
      <w:r>
        <w:rPr>
          <w:rFonts w:ascii="仿宋" w:eastAsia="仿宋" w:hAnsi="仿宋" w:hint="eastAsia"/>
          <w:b/>
          <w:sz w:val="32"/>
          <w:szCs w:val="32"/>
        </w:rPr>
        <w:t>（以微信群为例）</w:t>
      </w:r>
    </w:p>
    <w:p w:rsidR="005A3379" w:rsidRDefault="005A3379">
      <w:pPr>
        <w:spacing w:line="594" w:lineRule="exact"/>
        <w:rPr>
          <w:rFonts w:ascii="仿宋" w:eastAsia="仿宋" w:hAnsi="仿宋"/>
          <w:sz w:val="28"/>
          <w:szCs w:val="28"/>
        </w:rPr>
      </w:pPr>
    </w:p>
    <w:p w:rsidR="005A3379" w:rsidRDefault="005A3379">
      <w:pPr>
        <w:adjustRightIn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发布活动通知。依托团支部微信群，通知开展测评具体时间，发动团员参加；上级团组织要确定人员加入微信群并主持测评。</w:t>
      </w:r>
    </w:p>
    <w:p w:rsidR="005A3379" w:rsidRDefault="005A3379">
      <w:pPr>
        <w:adjustRightIn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开展述职。按照主持人提示，团支部书记微信群上传述职报告，主持人要留出一定时间供团员阅知述职报告。</w:t>
      </w:r>
    </w:p>
    <w:p w:rsidR="005A3379" w:rsidRDefault="005A3379">
      <w:pPr>
        <w:adjustRightIn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发起投票。主持人在微信群就“背靠背”满意度测评发起投票（以小程序“投票帮”为例，查找小程序“投票帮”并进入，先后点击“文字模式”“群投票”即可创建）。</w:t>
      </w:r>
    </w:p>
    <w:p w:rsidR="005A3379" w:rsidRDefault="005A3379">
      <w:pPr>
        <w:adjustRightIn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具体设置如下：投票标题和文字内容明确为“××团支部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满意度测评”，投票选项设置为“满意、基本满意、不满意·德（宗旨意识差、作风不民主）、不满意·能（履职能力较差，服务团员青年工作做得不好）、不满意·勤（不敢担当，工作讲条件、找借口，不执行或打折扣执行）、不满意·绩（共青团工作没成效、没亮点、没抓手，团员青年获得感差）、不满意·廉（以权谋私，廉洁自律意识差。对待团员青年态度生硬，吃拿卡要）”七项（设定选择模式为多选，并设置合理的投票截止时间）。</w:t>
      </w:r>
    </w:p>
    <w:p w:rsidR="005A3379" w:rsidRDefault="005A3379">
      <w:pPr>
        <w:adjustRightIn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为确保真正做到“背靠背”测评，所采用投票方式必须允许匿名投票，任何人不能查看团员青年投票情况。</w:t>
      </w:r>
    </w:p>
    <w:p w:rsidR="005A3379" w:rsidRDefault="005A3379">
      <w:pPr>
        <w:adjustRightIn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进行投票。发起投票后，主持人介绍测评具体情况（说明测评目的和具体内容、通报参评人数、介绍其他需要说明的情况），并组织团员投票。</w:t>
      </w:r>
    </w:p>
    <w:p w:rsidR="005A3379" w:rsidRPr="006F5BAA" w:rsidRDefault="005A3379" w:rsidP="006F5BAA">
      <w:pPr>
        <w:adjustRightInd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  <w:sectPr w:rsidR="005A3379" w:rsidRPr="006F5B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公示结果。投票结束后，系统自动生成测评结果。测评结果报上一级团组织确认后，在公告栏、团属网站等平台进行公示，公示时间为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天。</w:t>
      </w:r>
    </w:p>
    <w:p w:rsidR="005A3379" w:rsidRDefault="005A3379" w:rsidP="006F5BAA">
      <w:pPr>
        <w:adjustRightInd w:val="0"/>
        <w:spacing w:line="594" w:lineRule="exact"/>
      </w:pPr>
    </w:p>
    <w:sectPr w:rsidR="005A3379" w:rsidSect="00BE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EE8"/>
    <w:rsid w:val="00480A6F"/>
    <w:rsid w:val="004D0914"/>
    <w:rsid w:val="005A3379"/>
    <w:rsid w:val="006F5BAA"/>
    <w:rsid w:val="0082438A"/>
    <w:rsid w:val="008F1B56"/>
    <w:rsid w:val="00A57493"/>
    <w:rsid w:val="00AD1123"/>
    <w:rsid w:val="00B258E6"/>
    <w:rsid w:val="00BE2EBD"/>
    <w:rsid w:val="00C35EE8"/>
    <w:rsid w:val="00F2524E"/>
    <w:rsid w:val="00F47D3C"/>
    <w:rsid w:val="00FD5F7E"/>
    <w:rsid w:val="3CC45167"/>
    <w:rsid w:val="7793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B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EB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E2EBD"/>
    <w:rPr>
      <w:rFonts w:cs="Times New Roman"/>
      <w:color w:val="0000FF"/>
      <w:u w:val="single"/>
    </w:rPr>
  </w:style>
  <w:style w:type="paragraph" w:customStyle="1" w:styleId="a">
    <w:name w:val="正文文字"/>
    <w:basedOn w:val="Normal"/>
    <w:link w:val="Char"/>
    <w:uiPriority w:val="99"/>
    <w:rsid w:val="00BE2EBD"/>
    <w:pPr>
      <w:spacing w:beforeLines="50" w:afterLines="50"/>
      <w:ind w:firstLineChars="200" w:firstLine="200"/>
    </w:pPr>
    <w:rPr>
      <w:sz w:val="24"/>
    </w:rPr>
  </w:style>
  <w:style w:type="character" w:customStyle="1" w:styleId="Char">
    <w:name w:val="正文文字 Char"/>
    <w:basedOn w:val="DefaultParagraphFont"/>
    <w:link w:val="a"/>
    <w:uiPriority w:val="99"/>
    <w:locked/>
    <w:rsid w:val="00BE2EBD"/>
    <w:rPr>
      <w:rFonts w:cs="Times New Roman"/>
      <w:sz w:val="24"/>
    </w:rPr>
  </w:style>
  <w:style w:type="paragraph" w:customStyle="1" w:styleId="a0">
    <w:name w:val="文章标题"/>
    <w:basedOn w:val="a"/>
    <w:link w:val="Char0"/>
    <w:uiPriority w:val="99"/>
    <w:rsid w:val="00BE2EBD"/>
    <w:pPr>
      <w:jc w:val="center"/>
      <w:outlineLvl w:val="0"/>
    </w:pPr>
    <w:rPr>
      <w:color w:val="FF0000"/>
      <w:sz w:val="44"/>
    </w:rPr>
  </w:style>
  <w:style w:type="character" w:customStyle="1" w:styleId="Char0">
    <w:name w:val="文章标题 Char"/>
    <w:basedOn w:val="Char"/>
    <w:link w:val="a0"/>
    <w:uiPriority w:val="99"/>
    <w:locked/>
    <w:rsid w:val="00BE2EBD"/>
    <w:rPr>
      <w:color w:val="FF0000"/>
      <w:sz w:val="44"/>
    </w:rPr>
  </w:style>
  <w:style w:type="paragraph" w:styleId="ListParagraph">
    <w:name w:val="List Paragraph"/>
    <w:basedOn w:val="Normal"/>
    <w:uiPriority w:val="99"/>
    <w:qFormat/>
    <w:rsid w:val="00BE2E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dell</dc:creator>
  <cp:keywords/>
  <dc:description/>
  <cp:lastModifiedBy>Windows</cp:lastModifiedBy>
  <cp:revision>2</cp:revision>
  <dcterms:created xsi:type="dcterms:W3CDTF">2020-03-04T09:04:00Z</dcterms:created>
  <dcterms:modified xsi:type="dcterms:W3CDTF">2020-03-04T09:04:00Z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